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01" w:rsidRDefault="002E6401" w:rsidP="002E6401">
      <w:pPr>
        <w:pStyle w:val="af2"/>
        <w:jc w:val="center"/>
      </w:pPr>
      <w:r>
        <w:rPr>
          <w:rStyle w:val="a7"/>
          <w:rFonts w:eastAsiaTheme="majorEastAsia"/>
        </w:rPr>
        <w:t>Памятка пожарной безопасности</w:t>
      </w:r>
    </w:p>
    <w:p w:rsidR="002E6401" w:rsidRDefault="002E6401" w:rsidP="002E6401">
      <w:pPr>
        <w:pStyle w:val="af2"/>
      </w:pPr>
      <w:r>
        <w:t> </w:t>
      </w:r>
    </w:p>
    <w:p w:rsidR="002E6401" w:rsidRDefault="002E6401" w:rsidP="002E6401">
      <w:pPr>
        <w:pStyle w:val="af2"/>
      </w:pPr>
      <w:r>
        <w:t>Одной из причин пожаров, происшедших по вине детей – это незнание элементарных правил поведения, отсутствие навыков обращения с огнем, огнеопасными предметами и материалами, которые могут явиться источником загорания.</w:t>
      </w:r>
    </w:p>
    <w:p w:rsidR="002E6401" w:rsidRDefault="002E6401" w:rsidP="002E6401">
      <w:pPr>
        <w:pStyle w:val="af2"/>
      </w:pPr>
      <w:r>
        <w:t>Ребята! Чтобы избежать - пожара, необходимо хорошо знать и строго соблюдать правила пожарной безопасности. ПОМНИТЕ, что брошенная ради баловства спичка может привести к тяжелым ожогам и травмами;</w:t>
      </w:r>
    </w:p>
    <w:p w:rsidR="002E6401" w:rsidRDefault="002E6401" w:rsidP="002E6401">
      <w:pPr>
        <w:pStyle w:val="af2"/>
      </w:pPr>
      <w:r>
        <w:t>- не устраивайте игр с огнем вблизи строений, в сараях, на чердаках, в подвалах;</w:t>
      </w:r>
    </w:p>
    <w:p w:rsidR="002E6401" w:rsidRDefault="002E6401" w:rsidP="002E6401">
      <w:pPr>
        <w:pStyle w:val="af2"/>
      </w:pPr>
      <w:r>
        <w:t>- не играйте со спичками, следите, чтобы со спичками не шалили ваши товарищи, маленькие дети;</w:t>
      </w:r>
    </w:p>
    <w:p w:rsidR="002E6401" w:rsidRDefault="002E6401" w:rsidP="002E6401">
      <w:pPr>
        <w:pStyle w:val="af2"/>
      </w:pPr>
      <w:r>
        <w:t>- не нагревайте незнакомые предметы, упаковки из-под порошков и красок, аэрозольные упаковки;</w:t>
      </w:r>
    </w:p>
    <w:p w:rsidR="002E6401" w:rsidRDefault="002E6401" w:rsidP="002E6401">
      <w:pPr>
        <w:pStyle w:val="af2"/>
      </w:pPr>
      <w:r>
        <w:t>- не растапливайте печи, не включайте газовые плитки;</w:t>
      </w:r>
    </w:p>
    <w:p w:rsidR="002E6401" w:rsidRDefault="002E6401" w:rsidP="002E6401">
      <w:pPr>
        <w:pStyle w:val="af2"/>
      </w:pPr>
      <w:r>
        <w:t>- не играйте с электронагревательными приборами – от них, включенных в сеть и оставленных без  присмотра, может произойти пожар;</w:t>
      </w:r>
    </w:p>
    <w:p w:rsidR="002E6401" w:rsidRDefault="002E6401" w:rsidP="002E6401">
      <w:pPr>
        <w:pStyle w:val="af2"/>
      </w:pPr>
      <w:r>
        <w:t>- не применяйте свечи и хлопушки, не устраивайте фейерверки и другие световые пожароопасные эффекты, вблизи сгораемых предметов ;</w:t>
      </w:r>
    </w:p>
    <w:p w:rsidR="002E6401" w:rsidRDefault="002E6401" w:rsidP="002E6401">
      <w:pPr>
        <w:pStyle w:val="af2"/>
      </w:pPr>
      <w:r>
        <w:t>- не направляйте пиротехнические изделия в лицо, на насаждения и строения;</w:t>
      </w:r>
    </w:p>
    <w:p w:rsidR="002E6401" w:rsidRDefault="002E6401" w:rsidP="002E6401">
      <w:pPr>
        <w:pStyle w:val="af2"/>
      </w:pPr>
      <w:r>
        <w:t>- не храните пиротехнические изделия вблизи нагревательных приборов и открытого огня.</w:t>
      </w:r>
    </w:p>
    <w:p w:rsidR="002E6401" w:rsidRDefault="002E6401" w:rsidP="002E6401">
      <w:pPr>
        <w:pStyle w:val="af2"/>
      </w:pPr>
      <w:r>
        <w:t>Если пожар все-таки произошел, вы должны знать, что необходимо сделать в первую очередь:  </w:t>
      </w:r>
    </w:p>
    <w:p w:rsidR="002E6401" w:rsidRDefault="002E6401" w:rsidP="002E6401">
      <w:pPr>
        <w:pStyle w:val="af2"/>
      </w:pPr>
      <w:r>
        <w:t>- немедленной вызывайте пожарных по телефону «01», не забудьте назвать свою фамилию и точный адрес пожара, позовите на помощь взрослых; </w:t>
      </w:r>
    </w:p>
    <w:p w:rsidR="002E6401" w:rsidRDefault="002E6401" w:rsidP="002E6401">
      <w:pPr>
        <w:pStyle w:val="af2"/>
      </w:pPr>
      <w:r>
        <w:t>- срочно покиньте задымленное помещение;</w:t>
      </w:r>
    </w:p>
    <w:p w:rsidR="002E6401" w:rsidRDefault="002E6401" w:rsidP="002E6401">
      <w:pPr>
        <w:pStyle w:val="af2"/>
      </w:pPr>
      <w:r>
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2E6401" w:rsidRDefault="002E6401" w:rsidP="002E6401">
      <w:pPr>
        <w:pStyle w:val="af2"/>
      </w:pPr>
      <w:r>
        <w:t>- самое главное: как бы вы ни были напуганы, никогда не прячьтесь в укромные места.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A"/>
    <w:rsid w:val="002E6401"/>
    <w:rsid w:val="0070712A"/>
    <w:rsid w:val="00B23D2B"/>
    <w:rsid w:val="00D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E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E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2016-05-19T08:46:00Z</dcterms:created>
  <dcterms:modified xsi:type="dcterms:W3CDTF">2016-05-19T08:46:00Z</dcterms:modified>
</cp:coreProperties>
</file>